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b/>
          <w:bCs/>
          <w:color w:val="000000"/>
          <w:spacing w:val="-27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27"/>
          <w:kern w:val="0"/>
          <w:sz w:val="36"/>
          <w:szCs w:val="36"/>
        </w:rPr>
        <w:t>阜阳市建设项目档案验收专家拟推荐单位及名额</w:t>
      </w:r>
      <w:r>
        <w:rPr>
          <w:rFonts w:hint="eastAsia" w:ascii="宋体" w:hAnsi="宋体" w:cs="宋体"/>
          <w:b/>
          <w:bCs/>
          <w:color w:val="000000"/>
          <w:spacing w:val="-27"/>
          <w:kern w:val="0"/>
          <w:sz w:val="36"/>
          <w:szCs w:val="36"/>
          <w:lang w:eastAsia="zh-CN"/>
        </w:rPr>
        <w:t>分配表</w:t>
      </w:r>
    </w:p>
    <w:tbl>
      <w:tblPr>
        <w:tblStyle w:val="3"/>
        <w:tblW w:w="852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60"/>
        <w:gridCol w:w="216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拟推荐档案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专家名额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拟推荐工程技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术专家名额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市发改委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市经信委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市住房和城乡建设委员会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市质量监督管理局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市国土局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市交通运输局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市水务局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市城乡规划局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市公路管理局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市重点工程管理局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市园林局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市海事局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市城建档案馆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市经济开发区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市供电公司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市供水公司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市卷烟厂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阜阳师范学院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界首市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太和县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临泉县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阜南县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颍上县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颍州区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颍东区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颍泉区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A7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fyda</dc:creator>
  <cp:lastModifiedBy>fyda</cp:lastModifiedBy>
  <dcterms:modified xsi:type="dcterms:W3CDTF">2017-06-20T01:40:58Z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