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2F" w:rsidRDefault="004D282F" w:rsidP="004D282F">
      <w:pPr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  <w:lang w:val="zh-TW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  <w:lang w:val="zh-TW"/>
        </w:rPr>
        <w:t>阜阳市</w:t>
      </w:r>
      <w:r w:rsidR="00200BC3" w:rsidRPr="005F0115">
        <w:rPr>
          <w:rFonts w:ascii="宋体" w:hAnsi="宋体" w:cs="宋体" w:hint="eastAsia"/>
          <w:b/>
          <w:bCs/>
          <w:spacing w:val="-20"/>
          <w:kern w:val="0"/>
          <w:sz w:val="44"/>
          <w:szCs w:val="44"/>
          <w:lang w:val="zh-TW" w:eastAsia="zh-TW"/>
        </w:rPr>
        <w:t>精准扶贫文件材料归档范围</w:t>
      </w:r>
    </w:p>
    <w:p w:rsidR="00200BC3" w:rsidRPr="004D282F" w:rsidRDefault="00200BC3" w:rsidP="004D282F">
      <w:pPr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  <w:lang w:val="zh-TW"/>
        </w:rPr>
      </w:pPr>
      <w:r w:rsidRPr="005F0115">
        <w:rPr>
          <w:rFonts w:ascii="宋体" w:hAnsi="宋体" w:cs="宋体" w:hint="eastAsia"/>
          <w:b/>
          <w:bCs/>
          <w:spacing w:val="-20"/>
          <w:kern w:val="0"/>
          <w:sz w:val="44"/>
          <w:szCs w:val="44"/>
          <w:lang w:val="zh-TW" w:eastAsia="zh-TW"/>
        </w:rPr>
        <w:t>和档案保管期</w:t>
      </w:r>
      <w:r w:rsidRPr="005F0115">
        <w:rPr>
          <w:rFonts w:ascii="宋体" w:hAnsi="宋体" w:cs="宋体" w:hint="eastAsia"/>
          <w:b/>
          <w:bCs/>
          <w:spacing w:val="-20"/>
          <w:kern w:val="0"/>
          <w:sz w:val="44"/>
          <w:szCs w:val="44"/>
          <w:lang w:val="zh-TW"/>
        </w:rPr>
        <w:t>限表</w:t>
      </w:r>
    </w:p>
    <w:tbl>
      <w:tblPr>
        <w:tblpPr w:leftFromText="180" w:rightFromText="180" w:vertAnchor="text" w:horzAnchor="page" w:tblpX="1199" w:tblpY="616"/>
        <w:tblOverlap w:val="never"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60"/>
        <w:gridCol w:w="1530"/>
        <w:gridCol w:w="4935"/>
        <w:gridCol w:w="990"/>
        <w:gridCol w:w="795"/>
      </w:tblGrid>
      <w:tr w:rsidR="00200BC3" w:rsidRPr="00B43AE7" w:rsidTr="00F02712">
        <w:trPr>
          <w:cantSplit/>
          <w:trHeight w:val="23"/>
        </w:trPr>
        <w:tc>
          <w:tcPr>
            <w:tcW w:w="136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一级类目</w:t>
            </w:r>
          </w:p>
        </w:tc>
        <w:tc>
          <w:tcPr>
            <w:tcW w:w="153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二级类目</w:t>
            </w: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三级类目</w:t>
            </w:r>
          </w:p>
        </w:tc>
        <w:tc>
          <w:tcPr>
            <w:tcW w:w="1785" w:type="dxa"/>
            <w:gridSpan w:val="2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保管期限</w:t>
            </w:r>
          </w:p>
        </w:tc>
      </w:tr>
      <w:tr w:rsidR="00200BC3" w:rsidRPr="00B43AE7" w:rsidTr="00F02712">
        <w:trPr>
          <w:cantSplit/>
          <w:trHeight w:val="914"/>
        </w:trPr>
        <w:tc>
          <w:tcPr>
            <w:tcW w:w="1360" w:type="dxa"/>
            <w:vMerge w:val="restart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扶贫类</w:t>
            </w:r>
          </w:p>
        </w:tc>
        <w:tc>
          <w:tcPr>
            <w:tcW w:w="1530" w:type="dxa"/>
            <w:vMerge w:val="restart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综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合</w:t>
            </w:r>
          </w:p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管理类</w:t>
            </w:r>
          </w:p>
        </w:tc>
        <w:tc>
          <w:tcPr>
            <w:tcW w:w="4935" w:type="dxa"/>
            <w:vMerge w:val="restart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党委、政府和扶贫开发领导小组等对扶贫开发做出决策部署形成的材料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79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/>
            <w:vAlign w:val="center"/>
          </w:tcPr>
          <w:p w:rsidR="00200BC3" w:rsidRDefault="00200BC3" w:rsidP="00501914">
            <w:pPr>
              <w:jc w:val="left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本级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 w:val="restart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党委、政府和扶贫开发领导小组召开的扶贫开发重要会议形成的材料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/>
            <w:vAlign w:val="center"/>
          </w:tcPr>
          <w:p w:rsidR="00200BC3" w:rsidRDefault="00200BC3" w:rsidP="00501914">
            <w:pPr>
              <w:jc w:val="left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本级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 w:val="restart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领导同志关于扶贫开发的重要指示、批示、论述材料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554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/>
            <w:vAlign w:val="center"/>
          </w:tcPr>
          <w:p w:rsidR="00200BC3" w:rsidRDefault="00200BC3" w:rsidP="00501914">
            <w:pPr>
              <w:jc w:val="left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本级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扶贫开发法律法规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 w:val="restart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党委政府及办公厅（室）印发的关于精准扶贫政策或制度性文件材料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/>
            <w:vAlign w:val="center"/>
          </w:tcPr>
          <w:p w:rsidR="00200BC3" w:rsidRDefault="00200BC3" w:rsidP="00501914">
            <w:pPr>
              <w:jc w:val="left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本级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 w:val="restart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扶贫开发领导小组印发的精准扶贫文件材料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/>
            <w:vAlign w:val="center"/>
          </w:tcPr>
          <w:p w:rsidR="00200BC3" w:rsidRDefault="00200BC3" w:rsidP="00501914">
            <w:pPr>
              <w:jc w:val="left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本级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 w:val="restart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有关部门印发的精准扶贫重要政策文件材料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/>
            <w:vAlign w:val="center"/>
          </w:tcPr>
          <w:p w:rsidR="00200BC3" w:rsidRDefault="00200BC3" w:rsidP="00501914">
            <w:pPr>
              <w:jc w:val="left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本级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 w:val="restart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扶贫开发中长期规划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/>
            <w:vAlign w:val="center"/>
          </w:tcPr>
          <w:p w:rsidR="00200BC3" w:rsidRDefault="00200BC3" w:rsidP="00501914">
            <w:pPr>
              <w:jc w:val="left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本级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 w:val="restart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精准扶贫专项规划、脱贫攻坚作战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图、挂图作战、流动计划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上级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/>
            <w:vAlign w:val="center"/>
          </w:tcPr>
          <w:p w:rsidR="00200BC3" w:rsidRDefault="00200BC3" w:rsidP="00501914">
            <w:pPr>
              <w:jc w:val="left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本级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 w:val="restart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五年滚动脱贫规划、年度减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贫计划</w:t>
            </w:r>
            <w:proofErr w:type="gramEnd"/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/>
            <w:vAlign w:val="center"/>
          </w:tcPr>
          <w:p w:rsidR="00200BC3" w:rsidRDefault="00200BC3" w:rsidP="00501914">
            <w:pPr>
              <w:jc w:val="left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本级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 w:val="restart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财政扶贫资金分配使用计划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554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Merge/>
            <w:vAlign w:val="center"/>
          </w:tcPr>
          <w:p w:rsidR="00200BC3" w:rsidRDefault="00200BC3" w:rsidP="00501914">
            <w:pPr>
              <w:jc w:val="left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本级</w:t>
            </w: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督查巡查形成的重要材料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党委政府扶贫开发成效、东西扶贫协作和定点扶贫考核评估形成的重要材料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精准扶贫工作成效第三方评估重要材料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脱贫攻坚表彰奖励重要材料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涉贫事件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处置反馈重要材料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594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资金项目监督管理形成的重要材料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落实脱贫攻坚责任制签订的责任书等有关重要材料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扶贫开发机构成立与调整、队伍建设重要材料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培训宣传有关重要材料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调查研究有关重要材料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交流合作有关重要材料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其他重要综合材料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-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 w:val="restart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扶贫类</w:t>
            </w:r>
          </w:p>
        </w:tc>
        <w:tc>
          <w:tcPr>
            <w:tcW w:w="1530" w:type="dxa"/>
            <w:vMerge w:val="restart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精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准</w:t>
            </w:r>
          </w:p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识别类</w:t>
            </w: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贫困村申请书、调查表、登记表、汇总表、县级批文等标准程序有关文件材料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规模分解文件材料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确定初选对象形成的初选名单、汇总表等重要材料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公示公告文件材料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462BD9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标准</w:t>
            </w:r>
            <w:r w:rsidR="00200BC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程序有关文件材料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确定初选对象形成的入户调查表、民主评议会议记录、照片、信息采集表、建档立卡“回头看”精准识别登记表等重要材料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村级初选名单公示、乡镇审核确认公示、县级复审公告等公示公告文件材料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数据库文件材料、元数据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重要分析报告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“回头看”调整与动态表、贫困户评议统计等其他精准识别重要材料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vAlign w:val="center"/>
          </w:tcPr>
          <w:p w:rsidR="00200BC3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县、镇、村“四项清单”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 w:val="restart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扶贫类</w:t>
            </w:r>
          </w:p>
        </w:tc>
        <w:tc>
          <w:tcPr>
            <w:tcW w:w="1530" w:type="dxa"/>
            <w:vMerge w:val="restart"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脱贫类</w:t>
            </w: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标准程序有关文件材料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县提出退出申请、自查报告</w:t>
            </w:r>
            <w:r w:rsidR="00650344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、上报的计划等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有关材料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市初审意见等有关材料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省核查、公示、审定、报告、第三方评估有关材料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省批准退出有关材料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村级申请、乡镇审核、县级审定、备案标注等文件材料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017831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出列村</w:t>
            </w:r>
            <w:r w:rsidR="00200BC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评议</w:t>
            </w:r>
            <w:proofErr w:type="gramEnd"/>
            <w:r w:rsidR="00200BC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评定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、审核审查</w:t>
            </w:r>
            <w:r w:rsidR="00200BC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形成的重要材料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200BC3" w:rsidRDefault="00017831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出列村</w:t>
            </w:r>
            <w:proofErr w:type="gramEnd"/>
            <w:r w:rsidR="00200BC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公示公告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及标准程序</w:t>
            </w:r>
            <w:r w:rsidR="00200BC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有关材料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村“两委”组织民主评议有关材料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村“两委”和驻村工作队核实有关材料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贫困户</w:t>
            </w:r>
            <w:r w:rsidR="0001783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脱贫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认可有关材料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公示公告有关材料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脱贫光荣证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精准脱贫数据库、元文件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重要分析报告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其他精准脱贫重要材料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-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 w:val="restart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扶贫类</w:t>
            </w:r>
          </w:p>
        </w:tc>
        <w:tc>
          <w:tcPr>
            <w:tcW w:w="1530" w:type="dxa"/>
            <w:vMerge w:val="restart"/>
            <w:shd w:val="clear" w:color="auto" w:fill="FFFFFF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贫困户</w:t>
            </w:r>
          </w:p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档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案</w:t>
            </w: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贫困户申请书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入户调查表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入户核查表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“两公示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公告”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身份证、户口本、五保证、低保证、残疾证、病历或诊断证明等证明材料复印件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Pr="00EF3314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贫困户登记表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贫困户信息采集表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平时记账、年终算账记录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Pr="00EF3314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贫困户脱贫评议认定表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</w:tcPr>
          <w:p w:rsidR="00200BC3" w:rsidRPr="00EF3314" w:rsidRDefault="00200BC3" w:rsidP="00501914">
            <w:pPr>
              <w:widowControl/>
              <w:textAlignment w:val="top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实施的帮扶政策相关协议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 w:val="restart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（施策）类</w:t>
            </w:r>
          </w:p>
        </w:tc>
        <w:tc>
          <w:tcPr>
            <w:tcW w:w="1530" w:type="dxa"/>
            <w:vMerge w:val="restart"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200BC3" w:rsidRPr="000B56D1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特色产业扶持</w:t>
            </w:r>
            <w:r w:rsidRPr="000B56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(</w:t>
            </w: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种养植、畜牧入股分红、光伏发电、乡村旅游、</w:t>
            </w:r>
            <w:r w:rsidR="00462BD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商贸流通、</w:t>
            </w: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电商</w:t>
            </w:r>
            <w:r w:rsidR="00462BD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、资产收益</w:t>
            </w:r>
            <w:r w:rsidRPr="000B56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)</w:t>
            </w: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等形成的重要材料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200BC3" w:rsidRPr="000B56D1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就业扶贫（</w:t>
            </w:r>
            <w:r w:rsidR="00462BD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职业技能培训、“工学一体”就业就学补助、</w:t>
            </w: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劳务输出、职业培训）等形成的重要材料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200BC3" w:rsidRPr="000B56D1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易地扶贫搬迁形成的移民等重要材料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200BC3" w:rsidRPr="000B56D1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智力教育扶贫（雨露计划、大中专培训及儿童助学、人才科技文化）等形成的重要材料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200BC3" w:rsidRPr="000B56D1" w:rsidRDefault="00462BD9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健康扶贫（医疗救助、新农合医疗部分财政补贴</w:t>
            </w:r>
            <w:r w:rsidR="00200BC3"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）等形成的重要材料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200BC3" w:rsidRPr="000B56D1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生态保护</w:t>
            </w:r>
            <w:r w:rsidR="00C30C8F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（生态保护修复、防灾减灾避灾、传统村落保护、农村人居环境改善）</w:t>
            </w: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扶贫形成的重要材料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200BC3" w:rsidRPr="000B56D1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社会兜底脱贫（五保、低保、留守儿童、妇女、老人和残疾人关爱服务体系</w:t>
            </w:r>
            <w:r w:rsidR="000B4670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、贫困户危房改造</w:t>
            </w: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）等形成的重要材料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200BC3" w:rsidRPr="000B56D1" w:rsidRDefault="000B4670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基础设施建设（</w:t>
            </w:r>
            <w:r w:rsidR="00200BC3"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路桥、光伏、交通、水利电力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、农村信息化建设、民生工程建设）</w:t>
            </w:r>
            <w:r w:rsidR="00200BC3"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建设形成的重要材料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200BC3" w:rsidRPr="000B56D1" w:rsidRDefault="000B4670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社会扶贫（单位、干部</w:t>
            </w:r>
            <w:r w:rsidR="00200BC3"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定点扶贫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、</w:t>
            </w: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民营企业、社会组织、公民个人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、社会众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筹网络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平台）</w:t>
            </w: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等参与扶贫</w:t>
            </w:r>
            <w:r w:rsidR="00200BC3"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200BC3" w:rsidRPr="000B56D1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财政投入有关重要材料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  <w:tr w:rsidR="00200BC3" w:rsidRPr="00B43AE7" w:rsidTr="00F02712">
        <w:trPr>
          <w:cantSplit/>
          <w:trHeight w:val="23"/>
        </w:trPr>
        <w:tc>
          <w:tcPr>
            <w:tcW w:w="1360" w:type="dxa"/>
            <w:vMerge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200BC3" w:rsidRDefault="00200BC3" w:rsidP="00501914">
            <w:pPr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shd w:val="clear" w:color="auto" w:fill="FFFFFF"/>
            <w:vAlign w:val="center"/>
          </w:tcPr>
          <w:p w:rsidR="00200BC3" w:rsidRPr="000B56D1" w:rsidRDefault="00200BC3" w:rsidP="00501914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金融扶贫</w:t>
            </w:r>
            <w:r w:rsidR="003441D5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（扶贫小额信贷、农民资金互助、扶贫融资担保、扶贫贷款风险补偿基金）等</w:t>
            </w:r>
            <w:r w:rsidRPr="000B56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有关重要材料</w:t>
            </w:r>
          </w:p>
        </w:tc>
        <w:tc>
          <w:tcPr>
            <w:tcW w:w="990" w:type="dxa"/>
            <w:vAlign w:val="center"/>
          </w:tcPr>
          <w:p w:rsidR="00200BC3" w:rsidRDefault="00200BC3" w:rsidP="00501914">
            <w:pPr>
              <w:jc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 w:rsidR="00200BC3" w:rsidRDefault="00200BC3" w:rsidP="00501914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永久</w:t>
            </w:r>
          </w:p>
        </w:tc>
      </w:tr>
    </w:tbl>
    <w:p w:rsidR="00200BC3" w:rsidRDefault="00200BC3" w:rsidP="008B17BF">
      <w:pPr>
        <w:jc w:val="left"/>
        <w:rPr>
          <w:rFonts w:ascii="宋体" w:cs="Times New Roman"/>
          <w:b/>
          <w:bCs/>
          <w:sz w:val="44"/>
          <w:szCs w:val="44"/>
          <w:lang w:val="zh-TW" w:eastAsia="zh-TW"/>
        </w:rPr>
      </w:pPr>
    </w:p>
    <w:p w:rsidR="00200BC3" w:rsidRDefault="00200BC3">
      <w:pPr>
        <w:rPr>
          <w:rFonts w:cs="Times New Roman"/>
        </w:rPr>
      </w:pPr>
    </w:p>
    <w:sectPr w:rsidR="00200BC3" w:rsidSect="005E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3D" w:rsidRDefault="00BE523D" w:rsidP="002720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523D" w:rsidRDefault="00BE523D" w:rsidP="002720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3D" w:rsidRDefault="00BE523D" w:rsidP="002720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523D" w:rsidRDefault="00BE523D" w:rsidP="002720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7BF"/>
    <w:rsid w:val="00017831"/>
    <w:rsid w:val="00086AC7"/>
    <w:rsid w:val="000B4670"/>
    <w:rsid w:val="000B56D1"/>
    <w:rsid w:val="000F11F8"/>
    <w:rsid w:val="00114AAB"/>
    <w:rsid w:val="001436E4"/>
    <w:rsid w:val="001A7C06"/>
    <w:rsid w:val="001D539D"/>
    <w:rsid w:val="00200BC3"/>
    <w:rsid w:val="00272030"/>
    <w:rsid w:val="002D6FB8"/>
    <w:rsid w:val="002E12C4"/>
    <w:rsid w:val="00313E70"/>
    <w:rsid w:val="003441D5"/>
    <w:rsid w:val="003725F3"/>
    <w:rsid w:val="00373118"/>
    <w:rsid w:val="003867F4"/>
    <w:rsid w:val="003E31B5"/>
    <w:rsid w:val="00461933"/>
    <w:rsid w:val="00462BD9"/>
    <w:rsid w:val="004B735E"/>
    <w:rsid w:val="004C57BB"/>
    <w:rsid w:val="004D282F"/>
    <w:rsid w:val="00501914"/>
    <w:rsid w:val="00520B44"/>
    <w:rsid w:val="00535B1D"/>
    <w:rsid w:val="005E1239"/>
    <w:rsid w:val="005E5F0C"/>
    <w:rsid w:val="005F0115"/>
    <w:rsid w:val="00600722"/>
    <w:rsid w:val="00650344"/>
    <w:rsid w:val="00662642"/>
    <w:rsid w:val="006E2566"/>
    <w:rsid w:val="006F268C"/>
    <w:rsid w:val="007C208D"/>
    <w:rsid w:val="008048B1"/>
    <w:rsid w:val="008316DF"/>
    <w:rsid w:val="0084208F"/>
    <w:rsid w:val="00842DC0"/>
    <w:rsid w:val="008B17BF"/>
    <w:rsid w:val="00907C05"/>
    <w:rsid w:val="00A038A0"/>
    <w:rsid w:val="00A56B7D"/>
    <w:rsid w:val="00A759AE"/>
    <w:rsid w:val="00AE1910"/>
    <w:rsid w:val="00B43AE7"/>
    <w:rsid w:val="00B533FD"/>
    <w:rsid w:val="00BE523D"/>
    <w:rsid w:val="00C30C8F"/>
    <w:rsid w:val="00CB60C8"/>
    <w:rsid w:val="00CE20DD"/>
    <w:rsid w:val="00D0069A"/>
    <w:rsid w:val="00D136C1"/>
    <w:rsid w:val="00D611BC"/>
    <w:rsid w:val="00D876B4"/>
    <w:rsid w:val="00DA6ECF"/>
    <w:rsid w:val="00E721B9"/>
    <w:rsid w:val="00E9150B"/>
    <w:rsid w:val="00EA10D7"/>
    <w:rsid w:val="00EF3314"/>
    <w:rsid w:val="00F00668"/>
    <w:rsid w:val="00F02712"/>
    <w:rsid w:val="00F6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B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72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720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72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720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328</Words>
  <Characters>1872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精准扶贫文件材料归档范围和档案保管期限表</dc:title>
  <dc:subject/>
  <dc:creator>lqg</dc:creator>
  <cp:keywords/>
  <dc:description/>
  <cp:lastModifiedBy>lqg</cp:lastModifiedBy>
  <cp:revision>33</cp:revision>
  <dcterms:created xsi:type="dcterms:W3CDTF">2017-02-21T07:02:00Z</dcterms:created>
  <dcterms:modified xsi:type="dcterms:W3CDTF">2017-03-13T02:24:00Z</dcterms:modified>
</cp:coreProperties>
</file>